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92C2" w14:textId="1C0CF55F" w:rsidR="00C26C74" w:rsidRPr="00561DAD" w:rsidRDefault="00685E79" w:rsidP="00685E79">
      <w:pPr>
        <w:widowControl w:val="0"/>
        <w:spacing w:line="280" w:lineRule="exact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</w:t>
      </w:r>
      <w:r w:rsidR="00C26C74" w:rsidRPr="00561DAD">
        <w:rPr>
          <w:sz w:val="28"/>
          <w:szCs w:val="28"/>
        </w:rPr>
        <w:t>УТВЕРЖДЕНО</w:t>
      </w:r>
    </w:p>
    <w:p w14:paraId="73DCE0E2" w14:textId="2965B5FE" w:rsidR="00C26C74" w:rsidRPr="00561DAD" w:rsidRDefault="00C26C74" w:rsidP="00485C98">
      <w:pPr>
        <w:widowControl w:val="0"/>
        <w:spacing w:line="280" w:lineRule="exact"/>
        <w:ind w:left="5387"/>
        <w:jc w:val="both"/>
        <w:rPr>
          <w:sz w:val="28"/>
          <w:szCs w:val="28"/>
        </w:rPr>
      </w:pPr>
      <w:r w:rsidRPr="00561DAD">
        <w:rPr>
          <w:sz w:val="28"/>
          <w:szCs w:val="28"/>
        </w:rPr>
        <w:t xml:space="preserve">Протокол заседания комиссии по противодействию коррупции в инспекции Министерства по налогам и сборам Республики Беларусь по </w:t>
      </w:r>
      <w:r w:rsidR="002B5D32" w:rsidRPr="00561DAD">
        <w:rPr>
          <w:sz w:val="28"/>
          <w:szCs w:val="28"/>
        </w:rPr>
        <w:t>Могилевскому</w:t>
      </w:r>
      <w:r w:rsidRPr="00561DAD">
        <w:rPr>
          <w:sz w:val="28"/>
          <w:szCs w:val="28"/>
        </w:rPr>
        <w:t xml:space="preserve"> району </w:t>
      </w:r>
      <w:r w:rsidR="002B5D32" w:rsidRPr="00561DAD">
        <w:rPr>
          <w:sz w:val="28"/>
          <w:szCs w:val="28"/>
        </w:rPr>
        <w:t>о</w:t>
      </w:r>
      <w:r w:rsidRPr="00561DAD">
        <w:rPr>
          <w:sz w:val="28"/>
          <w:szCs w:val="28"/>
        </w:rPr>
        <w:t>т</w:t>
      </w:r>
      <w:r w:rsidR="00FB67BC" w:rsidRPr="00561DAD">
        <w:rPr>
          <w:sz w:val="28"/>
          <w:szCs w:val="28"/>
        </w:rPr>
        <w:t xml:space="preserve"> </w:t>
      </w:r>
      <w:r w:rsidR="00BF6AFB">
        <w:rPr>
          <w:sz w:val="28"/>
          <w:szCs w:val="28"/>
        </w:rPr>
        <w:t>24.12.2024</w:t>
      </w:r>
      <w:r w:rsidR="00FB67BC" w:rsidRPr="00561DAD">
        <w:rPr>
          <w:sz w:val="28"/>
          <w:szCs w:val="28"/>
        </w:rPr>
        <w:t xml:space="preserve"> </w:t>
      </w:r>
      <w:r w:rsidR="00FD6CE2" w:rsidRPr="00561DAD">
        <w:rPr>
          <w:sz w:val="28"/>
          <w:szCs w:val="28"/>
        </w:rPr>
        <w:t xml:space="preserve">№ </w:t>
      </w:r>
      <w:r w:rsidR="00BF6AFB">
        <w:rPr>
          <w:sz w:val="28"/>
          <w:szCs w:val="28"/>
        </w:rPr>
        <w:t>4</w:t>
      </w:r>
    </w:p>
    <w:p w14:paraId="7BAC3815" w14:textId="77777777" w:rsidR="00C26C74" w:rsidRPr="00986FC3" w:rsidRDefault="00C26C74" w:rsidP="00EE52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072BF" w14:textId="77777777" w:rsidR="00C26C74" w:rsidRPr="00986FC3" w:rsidRDefault="00C26C74" w:rsidP="00EE52F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</w:p>
    <w:p w14:paraId="5CF6E24F" w14:textId="7F781C9A" w:rsidR="00FD6CE2" w:rsidRDefault="00C26C74" w:rsidP="00AB248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B675E6" w:rsidRPr="00986FC3">
        <w:rPr>
          <w:rFonts w:ascii="Times New Roman" w:hAnsi="Times New Roman" w:cs="Times New Roman"/>
          <w:b w:val="0"/>
          <w:bCs/>
          <w:sz w:val="28"/>
          <w:szCs w:val="28"/>
        </w:rPr>
        <w:t>МОГИЛЕВСКОМУ</w:t>
      </w: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РАЙОНУ НА 202</w:t>
      </w:r>
      <w:r w:rsidR="00BF6AFB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 </w:t>
      </w:r>
    </w:p>
    <w:p w14:paraId="5FFEF79E" w14:textId="77777777" w:rsidR="00A96102" w:rsidRPr="00986FC3" w:rsidRDefault="00A96102" w:rsidP="00AB248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842"/>
        <w:gridCol w:w="2835"/>
      </w:tblGrid>
      <w:tr w:rsidR="00FD6CE2" w:rsidRPr="00986FC3" w14:paraId="5748A147" w14:textId="77777777" w:rsidTr="00A96102">
        <w:tc>
          <w:tcPr>
            <w:tcW w:w="567" w:type="dxa"/>
            <w:shd w:val="clear" w:color="auto" w:fill="auto"/>
          </w:tcPr>
          <w:p w14:paraId="0654CD2A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№</w:t>
            </w:r>
          </w:p>
        </w:tc>
        <w:tc>
          <w:tcPr>
            <w:tcW w:w="5104" w:type="dxa"/>
            <w:shd w:val="clear" w:color="auto" w:fill="auto"/>
          </w:tcPr>
          <w:p w14:paraId="7E4F7D46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shd w:val="clear" w:color="auto" w:fill="auto"/>
          </w:tcPr>
          <w:p w14:paraId="4A85EF66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35" w:type="dxa"/>
            <w:shd w:val="clear" w:color="auto" w:fill="auto"/>
          </w:tcPr>
          <w:p w14:paraId="0F3DF765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4C3ABA" w:rsidRPr="00986FC3" w14:paraId="5A421EB2" w14:textId="77777777" w:rsidTr="00A96102">
        <w:tc>
          <w:tcPr>
            <w:tcW w:w="567" w:type="dxa"/>
            <w:shd w:val="clear" w:color="auto" w:fill="auto"/>
          </w:tcPr>
          <w:p w14:paraId="185FF47E" w14:textId="55A9C6B1" w:rsidR="004C3ABA" w:rsidRPr="00986FC3" w:rsidRDefault="004C3ABA" w:rsidP="004C3ABA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14:paraId="34333521" w14:textId="1602FE28" w:rsidR="004C3ABA" w:rsidRPr="00BF6AFB" w:rsidRDefault="00BF6AFB" w:rsidP="0075055F">
            <w:pPr>
              <w:pStyle w:val="aa"/>
              <w:jc w:val="both"/>
              <w:rPr>
                <w:color w:val="000000"/>
                <w:sz w:val="28"/>
                <w:szCs w:val="28"/>
              </w:rPr>
            </w:pPr>
            <w:r w:rsidRPr="00BF6AFB">
              <w:rPr>
                <w:rStyle w:val="CharStyle25"/>
                <w:color w:val="000000"/>
                <w:sz w:val="28"/>
                <w:szCs w:val="28"/>
              </w:rPr>
              <w:t>О фактах не привлечения виновных лиц к административ</w:t>
            </w:r>
            <w:r w:rsidR="0075055F">
              <w:rPr>
                <w:rStyle w:val="CharStyle25"/>
                <w:color w:val="000000"/>
                <w:sz w:val="28"/>
                <w:szCs w:val="28"/>
              </w:rPr>
              <w:t xml:space="preserve">ной ответственности за неуплату </w:t>
            </w:r>
            <w:r w:rsidRPr="00BF6AFB">
              <w:rPr>
                <w:rStyle w:val="CharStyle25"/>
                <w:color w:val="000000"/>
                <w:sz w:val="28"/>
                <w:szCs w:val="28"/>
              </w:rPr>
              <w:t>земельного налога с физических лиц, налога на недвижимость физических лиц и транспортного налога с физически</w:t>
            </w:r>
            <w:r w:rsidR="0075055F">
              <w:rPr>
                <w:rStyle w:val="CharStyle25"/>
                <w:color w:val="000000"/>
                <w:sz w:val="28"/>
                <w:szCs w:val="28"/>
              </w:rPr>
              <w:t>х лиц по сроку уплаты 15.11.2024 работниками управления</w:t>
            </w:r>
            <w:r w:rsidRPr="00BF6AFB">
              <w:rPr>
                <w:rStyle w:val="CharStyle25"/>
                <w:color w:val="000000"/>
                <w:sz w:val="28"/>
                <w:szCs w:val="28"/>
              </w:rPr>
              <w:t xml:space="preserve">  налогообложения физических лиц, с целью своевременного определения коррупционных рисков и принятия мер по их нейтрализаци</w:t>
            </w:r>
            <w:r>
              <w:rPr>
                <w:rStyle w:val="CharStyle25"/>
                <w:color w:val="000000"/>
                <w:sz w:val="28"/>
                <w:szCs w:val="28"/>
              </w:rPr>
              <w:t xml:space="preserve">и. </w:t>
            </w:r>
          </w:p>
        </w:tc>
        <w:tc>
          <w:tcPr>
            <w:tcW w:w="1842" w:type="dxa"/>
            <w:shd w:val="clear" w:color="auto" w:fill="auto"/>
          </w:tcPr>
          <w:p w14:paraId="2B8A0509" w14:textId="3B9754E4" w:rsidR="004C3ABA" w:rsidRPr="00986FC3" w:rsidRDefault="004C3ABA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14:paraId="68F00023" w14:textId="044FE08C" w:rsidR="004C3ABA" w:rsidRPr="00986FC3" w:rsidRDefault="004C3ABA" w:rsidP="00A96102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Управление налогообложения физических лиц</w:t>
            </w:r>
          </w:p>
        </w:tc>
      </w:tr>
      <w:tr w:rsidR="008405F0" w:rsidRPr="00986FC3" w14:paraId="216F3064" w14:textId="77777777" w:rsidTr="00A96102">
        <w:tc>
          <w:tcPr>
            <w:tcW w:w="567" w:type="dxa"/>
            <w:shd w:val="clear" w:color="auto" w:fill="auto"/>
          </w:tcPr>
          <w:p w14:paraId="4F31C6FE" w14:textId="1525C6CE" w:rsidR="008405F0" w:rsidRPr="00986FC3" w:rsidRDefault="008405F0" w:rsidP="008405F0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2.</w:t>
            </w:r>
          </w:p>
        </w:tc>
        <w:tc>
          <w:tcPr>
            <w:tcW w:w="5104" w:type="dxa"/>
            <w:shd w:val="clear" w:color="auto" w:fill="auto"/>
          </w:tcPr>
          <w:p w14:paraId="43ABCDD9" w14:textId="5ED2D602" w:rsidR="008405F0" w:rsidRPr="00986FC3" w:rsidRDefault="008405F0" w:rsidP="00986FC3">
            <w:pPr>
              <w:pStyle w:val="aa"/>
              <w:shd w:val="clear" w:color="auto" w:fill="auto"/>
              <w:tabs>
                <w:tab w:val="left" w:pos="624"/>
                <w:tab w:val="left" w:pos="2462"/>
                <w:tab w:val="left" w:pos="3024"/>
              </w:tabs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О принятии мер, направленных на обеспечение информационной безопасности в инспекции, в том числе защите персональных данных</w:t>
            </w:r>
          </w:p>
        </w:tc>
        <w:tc>
          <w:tcPr>
            <w:tcW w:w="1842" w:type="dxa"/>
            <w:shd w:val="clear" w:color="auto" w:fill="auto"/>
          </w:tcPr>
          <w:p w14:paraId="307D4EF1" w14:textId="77777777" w:rsidR="008405F0" w:rsidRPr="00986FC3" w:rsidRDefault="008405F0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14:paraId="3104D3ED" w14:textId="3F68BF3D" w:rsidR="008405F0" w:rsidRPr="00986FC3" w:rsidRDefault="008405F0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14:paraId="2142F9A0" w14:textId="07661E99" w:rsidR="008405F0" w:rsidRPr="00986FC3" w:rsidRDefault="008405F0" w:rsidP="00A96102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Первый заместитель начальника инспекции, ведущий администратор сетей</w:t>
            </w:r>
          </w:p>
        </w:tc>
      </w:tr>
      <w:tr w:rsidR="008405F0" w:rsidRPr="00986FC3" w14:paraId="76033319" w14:textId="77777777" w:rsidTr="00A96102">
        <w:tc>
          <w:tcPr>
            <w:tcW w:w="567" w:type="dxa"/>
            <w:shd w:val="clear" w:color="auto" w:fill="auto"/>
          </w:tcPr>
          <w:p w14:paraId="1A65C58E" w14:textId="10A8F33C" w:rsidR="008405F0" w:rsidRPr="00A96102" w:rsidRDefault="008405F0" w:rsidP="008405F0">
            <w:pPr>
              <w:jc w:val="both"/>
              <w:rPr>
                <w:sz w:val="28"/>
                <w:szCs w:val="28"/>
              </w:rPr>
            </w:pPr>
            <w:r w:rsidRPr="00A96102">
              <w:rPr>
                <w:sz w:val="28"/>
                <w:szCs w:val="28"/>
              </w:rPr>
              <w:t>3.</w:t>
            </w:r>
          </w:p>
        </w:tc>
        <w:tc>
          <w:tcPr>
            <w:tcW w:w="5104" w:type="dxa"/>
            <w:shd w:val="clear" w:color="auto" w:fill="auto"/>
          </w:tcPr>
          <w:p w14:paraId="4D589C05" w14:textId="16F1256D" w:rsidR="008405F0" w:rsidRPr="00A96102" w:rsidRDefault="00474DF4" w:rsidP="00BF6AFB">
            <w:pPr>
              <w:pStyle w:val="aa"/>
              <w:shd w:val="clear" w:color="auto" w:fill="auto"/>
              <w:tabs>
                <w:tab w:val="left" w:pos="624"/>
                <w:tab w:val="left" w:pos="2462"/>
                <w:tab w:val="left" w:pos="3024"/>
              </w:tabs>
              <w:jc w:val="both"/>
              <w:rPr>
                <w:sz w:val="28"/>
                <w:szCs w:val="28"/>
              </w:rPr>
            </w:pPr>
            <w:r w:rsidRPr="00474DF4">
              <w:rPr>
                <w:sz w:val="28"/>
                <w:szCs w:val="28"/>
              </w:rPr>
              <w:t>Анализ сведений, содержащихся в анкетах государственных должностных лиц, представленных в 2024 году, для принятия мер по управлению конфликтами интересов.</w:t>
            </w:r>
          </w:p>
        </w:tc>
        <w:tc>
          <w:tcPr>
            <w:tcW w:w="1842" w:type="dxa"/>
            <w:shd w:val="clear" w:color="auto" w:fill="auto"/>
          </w:tcPr>
          <w:p w14:paraId="6A61648B" w14:textId="77777777" w:rsidR="008405F0" w:rsidRPr="00A96102" w:rsidRDefault="008405F0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9610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B6657F0" w14:textId="1322A7A9" w:rsidR="008405F0" w:rsidRPr="00A96102" w:rsidRDefault="008405F0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00487027" w14:textId="19713684" w:rsidR="008405F0" w:rsidRPr="00A96102" w:rsidRDefault="008405F0" w:rsidP="00A96102">
            <w:pPr>
              <w:rPr>
                <w:sz w:val="28"/>
                <w:szCs w:val="28"/>
              </w:rPr>
            </w:pPr>
            <w:r w:rsidRPr="00A96102">
              <w:rPr>
                <w:sz w:val="28"/>
                <w:szCs w:val="28"/>
              </w:rPr>
              <w:t>Главный специалист</w:t>
            </w:r>
          </w:p>
        </w:tc>
      </w:tr>
      <w:tr w:rsidR="00842FE4" w:rsidRPr="00986FC3" w14:paraId="10B06F1A" w14:textId="77777777" w:rsidTr="00A96102">
        <w:tc>
          <w:tcPr>
            <w:tcW w:w="567" w:type="dxa"/>
            <w:shd w:val="clear" w:color="auto" w:fill="auto"/>
          </w:tcPr>
          <w:p w14:paraId="275A8207" w14:textId="7639A952" w:rsidR="00842FE4" w:rsidRPr="00986FC3" w:rsidRDefault="00842FE4" w:rsidP="00842FE4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4.</w:t>
            </w:r>
          </w:p>
        </w:tc>
        <w:tc>
          <w:tcPr>
            <w:tcW w:w="5104" w:type="dxa"/>
            <w:shd w:val="clear" w:color="auto" w:fill="auto"/>
          </w:tcPr>
          <w:p w14:paraId="563B1524" w14:textId="2416DAD3" w:rsidR="00842FE4" w:rsidRPr="00986FC3" w:rsidRDefault="00474DF4" w:rsidP="00986FC3">
            <w:pPr>
              <w:ind w:right="79"/>
              <w:jc w:val="both"/>
              <w:rPr>
                <w:sz w:val="28"/>
                <w:szCs w:val="28"/>
              </w:rPr>
            </w:pPr>
            <w:r w:rsidRPr="00474DF4">
              <w:rPr>
                <w:sz w:val="28"/>
                <w:szCs w:val="28"/>
              </w:rPr>
              <w:t>Оценка обоснованности внесения изменений и дополнений в материалы выездных проверок, на предмет выявления фактов необоснованного использования права, предоставленного Налоговым кодексом на данные действия</w:t>
            </w:r>
            <w:r w:rsidR="00104924">
              <w:rPr>
                <w:sz w:val="28"/>
                <w:szCs w:val="28"/>
              </w:rPr>
              <w:t xml:space="preserve"> за 2 полугодие 2024 года, январь- февраль 2025 года</w:t>
            </w:r>
            <w:r w:rsidRPr="00474DF4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33A6F4AC" w14:textId="1E2C396D" w:rsidR="00842FE4" w:rsidRPr="00986FC3" w:rsidRDefault="00842FE4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14:paraId="27054839" w14:textId="7C72D846" w:rsidR="00842FE4" w:rsidRPr="00986FC3" w:rsidRDefault="00842FE4" w:rsidP="00474DF4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 xml:space="preserve">Управление </w:t>
            </w:r>
            <w:r w:rsidR="00474DF4">
              <w:rPr>
                <w:sz w:val="28"/>
                <w:szCs w:val="28"/>
              </w:rPr>
              <w:t>контрольной работы</w:t>
            </w:r>
          </w:p>
        </w:tc>
      </w:tr>
      <w:tr w:rsidR="00842FE4" w:rsidRPr="00986FC3" w14:paraId="57F923FB" w14:textId="77777777" w:rsidTr="00A96102">
        <w:tc>
          <w:tcPr>
            <w:tcW w:w="567" w:type="dxa"/>
            <w:shd w:val="clear" w:color="auto" w:fill="auto"/>
          </w:tcPr>
          <w:p w14:paraId="4BC929BA" w14:textId="30D19E79" w:rsidR="00842FE4" w:rsidRPr="00986FC3" w:rsidRDefault="00842FE4" w:rsidP="00842FE4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5.</w:t>
            </w:r>
          </w:p>
        </w:tc>
        <w:tc>
          <w:tcPr>
            <w:tcW w:w="5104" w:type="dxa"/>
            <w:shd w:val="clear" w:color="auto" w:fill="auto"/>
          </w:tcPr>
          <w:p w14:paraId="7F528FCB" w14:textId="6D020CC1" w:rsidR="002D71BC" w:rsidRPr="00986FC3" w:rsidRDefault="00104924" w:rsidP="00986FC3">
            <w:pPr>
              <w:ind w:right="79"/>
              <w:jc w:val="both"/>
              <w:rPr>
                <w:sz w:val="28"/>
                <w:szCs w:val="28"/>
              </w:rPr>
            </w:pPr>
            <w:r w:rsidRPr="00104924">
              <w:rPr>
                <w:sz w:val="28"/>
                <w:szCs w:val="28"/>
              </w:rPr>
              <w:t xml:space="preserve">О правомерности возврата сумм налогов, сборов (пошлин), пеней субъектам хозяйствования, </w:t>
            </w:r>
            <w:r w:rsidRPr="00104924">
              <w:rPr>
                <w:sz w:val="28"/>
                <w:szCs w:val="28"/>
              </w:rPr>
              <w:lastRenderedPageBreak/>
              <w:t>находящимся в процессе ликвидации (прекращения деятельности), а также излишне уплаченных сумм, образовавшихся по результатам проверки иного лица</w:t>
            </w:r>
          </w:p>
        </w:tc>
        <w:tc>
          <w:tcPr>
            <w:tcW w:w="1842" w:type="dxa"/>
            <w:shd w:val="clear" w:color="auto" w:fill="auto"/>
          </w:tcPr>
          <w:p w14:paraId="1D636D0A" w14:textId="5AF0AF6E" w:rsidR="00842FE4" w:rsidRPr="00986FC3" w:rsidRDefault="00842FE4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835" w:type="dxa"/>
            <w:shd w:val="clear" w:color="auto" w:fill="auto"/>
          </w:tcPr>
          <w:p w14:paraId="0A5AC9B7" w14:textId="760444DE" w:rsidR="00474DF4" w:rsidRPr="00986FC3" w:rsidRDefault="00104924" w:rsidP="00A9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учета налогов</w:t>
            </w:r>
          </w:p>
        </w:tc>
      </w:tr>
      <w:tr w:rsidR="00842FE4" w:rsidRPr="00986FC3" w14:paraId="12B120BA" w14:textId="77777777" w:rsidTr="00A96102">
        <w:tc>
          <w:tcPr>
            <w:tcW w:w="567" w:type="dxa"/>
            <w:shd w:val="clear" w:color="auto" w:fill="auto"/>
          </w:tcPr>
          <w:p w14:paraId="7F73A126" w14:textId="505C5DF3" w:rsidR="00842FE4" w:rsidRPr="00986FC3" w:rsidRDefault="0021134C" w:rsidP="0084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842FE4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11FA2100" w14:textId="32B14F1E" w:rsidR="002D71BC" w:rsidRPr="00986FC3" w:rsidRDefault="00427B26" w:rsidP="00986FC3">
            <w:pPr>
              <w:ind w:right="79"/>
              <w:jc w:val="both"/>
              <w:rPr>
                <w:sz w:val="28"/>
                <w:szCs w:val="28"/>
              </w:rPr>
            </w:pPr>
            <w:r w:rsidRPr="00427B26">
              <w:rPr>
                <w:sz w:val="28"/>
                <w:szCs w:val="28"/>
              </w:rPr>
              <w:t>О результатах проведенных проверок за 2024 год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семей.</w:t>
            </w:r>
          </w:p>
        </w:tc>
        <w:tc>
          <w:tcPr>
            <w:tcW w:w="1842" w:type="dxa"/>
            <w:shd w:val="clear" w:color="auto" w:fill="auto"/>
          </w:tcPr>
          <w:p w14:paraId="43D0A995" w14:textId="68379D40" w:rsidR="00842FE4" w:rsidRPr="00986FC3" w:rsidRDefault="00842FE4" w:rsidP="00561DAD">
            <w:pPr>
              <w:pStyle w:val="2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14:paraId="370695E4" w14:textId="6DF3755A" w:rsidR="00842FE4" w:rsidRPr="00986FC3" w:rsidRDefault="00427B26" w:rsidP="00A9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42FE4" w:rsidRPr="00986FC3">
              <w:rPr>
                <w:sz w:val="28"/>
                <w:szCs w:val="28"/>
              </w:rPr>
              <w:t>лавный специалист</w:t>
            </w:r>
          </w:p>
        </w:tc>
      </w:tr>
      <w:tr w:rsidR="007A5757" w:rsidRPr="00986FC3" w14:paraId="27803049" w14:textId="77777777" w:rsidTr="00A96102">
        <w:tc>
          <w:tcPr>
            <w:tcW w:w="567" w:type="dxa"/>
            <w:shd w:val="clear" w:color="auto" w:fill="auto"/>
          </w:tcPr>
          <w:p w14:paraId="58029140" w14:textId="7C0E5D99" w:rsidR="007A5757" w:rsidRPr="00986FC3" w:rsidRDefault="0021134C" w:rsidP="007A5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A5757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758B3803" w14:textId="64FAF431" w:rsidR="007A5757" w:rsidRPr="00986FC3" w:rsidRDefault="007A5757" w:rsidP="00986FC3">
            <w:pPr>
              <w:ind w:right="79"/>
              <w:jc w:val="both"/>
              <w:rPr>
                <w:sz w:val="28"/>
                <w:szCs w:val="28"/>
              </w:rPr>
            </w:pPr>
            <w:bookmarkStart w:id="1" w:name="_Hlk106879808"/>
            <w:r w:rsidRPr="00986FC3">
              <w:rPr>
                <w:sz w:val="28"/>
                <w:szCs w:val="28"/>
              </w:rPr>
              <w:t>О результатах проведенных проверок соблюдения работниками инспекции правил внутреннего трудового распорядка, норм служебной этики, а также нахождения работников инспекции на местах проверок</w:t>
            </w:r>
            <w:bookmarkEnd w:id="1"/>
          </w:p>
        </w:tc>
        <w:tc>
          <w:tcPr>
            <w:tcW w:w="1842" w:type="dxa"/>
            <w:shd w:val="clear" w:color="auto" w:fill="auto"/>
          </w:tcPr>
          <w:p w14:paraId="78F0BD47" w14:textId="7871977C" w:rsidR="007A5757" w:rsidRPr="00986FC3" w:rsidRDefault="007A5757" w:rsidP="00561DAD">
            <w:pPr>
              <w:pStyle w:val="2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14:paraId="469A461A" w14:textId="5E86EBB8" w:rsidR="007A5757" w:rsidRPr="00986FC3" w:rsidRDefault="007A5757" w:rsidP="00A96102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Первый заместитель начальника инспекции, руководители структурных подразделений, главный специалист</w:t>
            </w:r>
          </w:p>
        </w:tc>
      </w:tr>
      <w:tr w:rsidR="007A5757" w:rsidRPr="00986FC3" w14:paraId="161D4D97" w14:textId="77777777" w:rsidTr="00A96102">
        <w:tc>
          <w:tcPr>
            <w:tcW w:w="567" w:type="dxa"/>
            <w:shd w:val="clear" w:color="auto" w:fill="auto"/>
          </w:tcPr>
          <w:p w14:paraId="42E1CDEF" w14:textId="05414E35" w:rsidR="007A5757" w:rsidRPr="00986FC3" w:rsidRDefault="00561DAD" w:rsidP="007A5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7A5757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3628E180" w14:textId="77777777" w:rsidR="002D71BC" w:rsidRDefault="0075055F" w:rsidP="00986FC3">
            <w:pPr>
              <w:pStyle w:val="2"/>
              <w:shd w:val="clear" w:color="auto" w:fill="auto"/>
              <w:spacing w:line="314" w:lineRule="exact"/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</w:pPr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>О результатах анализа информации о пересечении работниками инспекции границы Республики Беларусь и сопоставления с данными табелей учета рабочего времени</w:t>
            </w:r>
          </w:p>
          <w:p w14:paraId="6BA62396" w14:textId="3ABE07D4" w:rsidR="0075055F" w:rsidRPr="00986FC3" w:rsidRDefault="0075055F" w:rsidP="00986FC3">
            <w:pPr>
              <w:pStyle w:val="2"/>
              <w:shd w:val="clear" w:color="auto" w:fill="auto"/>
              <w:spacing w:line="314" w:lineRule="exact"/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FB0228F" w14:textId="264DD092" w:rsidR="007A5757" w:rsidRPr="00986FC3" w:rsidRDefault="007A5757" w:rsidP="00561DAD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032AA58A" w14:textId="43A61550" w:rsidR="007A5757" w:rsidRPr="00986FC3" w:rsidRDefault="0075055F" w:rsidP="00A96102">
            <w:pPr>
              <w:pStyle w:val="2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986FC3" w:rsidRPr="00986FC3" w14:paraId="16933905" w14:textId="77777777" w:rsidTr="00A96102">
        <w:tc>
          <w:tcPr>
            <w:tcW w:w="567" w:type="dxa"/>
            <w:shd w:val="clear" w:color="auto" w:fill="auto"/>
          </w:tcPr>
          <w:p w14:paraId="6B8D7482" w14:textId="0944E739" w:rsidR="00986FC3" w:rsidRPr="00986FC3" w:rsidRDefault="00561DAD" w:rsidP="00986F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986FC3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1BD5972A" w14:textId="77777777" w:rsidR="00A96102" w:rsidRDefault="00986FC3" w:rsidP="00986FC3">
            <w:pPr>
              <w:pStyle w:val="aa"/>
              <w:shd w:val="clear" w:color="auto" w:fill="auto"/>
              <w:tabs>
                <w:tab w:val="right" w:pos="4262"/>
              </w:tabs>
              <w:ind w:right="79"/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О проводимых в коллективе инспекции мероприятиях</w:t>
            </w:r>
            <w:r w:rsidRPr="00986FC3">
              <w:rPr>
                <w:sz w:val="28"/>
                <w:szCs w:val="28"/>
              </w:rPr>
              <w:tab/>
            </w:r>
            <w:r w:rsidR="00561DAD">
              <w:rPr>
                <w:sz w:val="28"/>
                <w:szCs w:val="28"/>
              </w:rPr>
              <w:t xml:space="preserve"> </w:t>
            </w:r>
            <w:r w:rsidRPr="00986FC3">
              <w:rPr>
                <w:sz w:val="28"/>
                <w:szCs w:val="28"/>
              </w:rPr>
              <w:t>по предупреждению и профилактике коррупционных правонарушений, а также о профилактической работе, направленной на исключение нарушений работниками инспекции административного и уголовного законодательства</w:t>
            </w:r>
          </w:p>
          <w:p w14:paraId="2CBB7E50" w14:textId="603257D7" w:rsidR="00104924" w:rsidRPr="00986FC3" w:rsidRDefault="00104924" w:rsidP="00986FC3">
            <w:pPr>
              <w:pStyle w:val="aa"/>
              <w:shd w:val="clear" w:color="auto" w:fill="auto"/>
              <w:tabs>
                <w:tab w:val="right" w:pos="4262"/>
              </w:tabs>
              <w:ind w:right="7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FE989DF" w14:textId="4D00F43C" w:rsidR="00986FC3" w:rsidRPr="00986FC3" w:rsidRDefault="00986FC3" w:rsidP="00561DAD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6FC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2D5AFC71" w14:textId="6E96E19E" w:rsidR="00986FC3" w:rsidRPr="00986FC3" w:rsidRDefault="00986FC3" w:rsidP="00A96102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Первый заместитель начальника инспекции, руководители структурных подразделений, главный специалист</w:t>
            </w:r>
          </w:p>
        </w:tc>
      </w:tr>
      <w:tr w:rsidR="00986FC3" w:rsidRPr="00986FC3" w14:paraId="680BDF6D" w14:textId="77777777" w:rsidTr="00A96102">
        <w:tc>
          <w:tcPr>
            <w:tcW w:w="567" w:type="dxa"/>
            <w:shd w:val="clear" w:color="auto" w:fill="auto"/>
          </w:tcPr>
          <w:p w14:paraId="69559A47" w14:textId="160B941D" w:rsidR="00986FC3" w:rsidRPr="00986FC3" w:rsidRDefault="0021134C" w:rsidP="00986F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1DAD">
              <w:rPr>
                <w:sz w:val="28"/>
                <w:szCs w:val="28"/>
              </w:rPr>
              <w:t>0</w:t>
            </w:r>
            <w:r w:rsidR="00986FC3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140C8969" w14:textId="173A0B3C" w:rsidR="002D71BC" w:rsidRPr="00986FC3" w:rsidRDefault="00986FC3" w:rsidP="00986FC3">
            <w:pPr>
              <w:pStyle w:val="2"/>
              <w:shd w:val="clear" w:color="auto" w:fill="auto"/>
              <w:spacing w:line="314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результатах анализа информации, содержащейся в информационном ресурсе СККС в части получения работниками инспекции МНС по Могилевскому району выигрышей в игорных заведениях, букмекерских конторах, в том числе в рабочее время, а также о результатах проведенных проверок получения работниками инспекции денежных переводов наложенным платежом РУП «</w:t>
            </w:r>
            <w:proofErr w:type="spellStart"/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Белпочта</w:t>
            </w:r>
            <w:proofErr w:type="spellEnd"/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14:paraId="6F49B74C" w14:textId="37C69D8E" w:rsidR="00986FC3" w:rsidRPr="00986FC3" w:rsidRDefault="00986FC3" w:rsidP="00561DAD">
            <w:pPr>
              <w:pStyle w:val="2"/>
              <w:shd w:val="clear" w:color="auto" w:fill="auto"/>
              <w:spacing w:line="319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7A09E10E" w14:textId="4911BE1D" w:rsidR="00986FC3" w:rsidRPr="00986FC3" w:rsidRDefault="00986FC3" w:rsidP="00A96102">
            <w:pPr>
              <w:pStyle w:val="2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</w:tr>
      <w:tr w:rsidR="00986FC3" w:rsidRPr="00986FC3" w14:paraId="6A080989" w14:textId="77777777" w:rsidTr="00A96102">
        <w:tc>
          <w:tcPr>
            <w:tcW w:w="567" w:type="dxa"/>
            <w:shd w:val="clear" w:color="auto" w:fill="auto"/>
          </w:tcPr>
          <w:p w14:paraId="38CE2A0F" w14:textId="40C644BA" w:rsidR="00986FC3" w:rsidRPr="00986FC3" w:rsidRDefault="00986FC3" w:rsidP="00986FC3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lastRenderedPageBreak/>
              <w:t>1</w:t>
            </w:r>
            <w:r w:rsidR="00561DAD">
              <w:rPr>
                <w:sz w:val="28"/>
                <w:szCs w:val="28"/>
              </w:rPr>
              <w:t>1</w:t>
            </w:r>
            <w:r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5830633B" w14:textId="070429A5" w:rsidR="002D71BC" w:rsidRPr="00561DAD" w:rsidRDefault="0075055F" w:rsidP="00986FC3">
            <w:pPr>
              <w:pStyle w:val="2"/>
              <w:shd w:val="clear" w:color="auto" w:fill="auto"/>
              <w:spacing w:line="314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проведенного анализа за соблюдением работниками инспекции законодательства в части уплаты имущественных налогов, в том </w:t>
            </w:r>
            <w:proofErr w:type="gramStart"/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>числе  за</w:t>
            </w:r>
            <w:proofErr w:type="gramEnd"/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 xml:space="preserve"> сдачу жилья, а так же иных налогов и сборов.</w:t>
            </w:r>
          </w:p>
        </w:tc>
        <w:tc>
          <w:tcPr>
            <w:tcW w:w="1842" w:type="dxa"/>
            <w:shd w:val="clear" w:color="auto" w:fill="auto"/>
          </w:tcPr>
          <w:p w14:paraId="535BA9D8" w14:textId="12472784" w:rsidR="00986FC3" w:rsidRPr="00986FC3" w:rsidRDefault="00986FC3" w:rsidP="00561DAD">
            <w:pPr>
              <w:pStyle w:val="2"/>
              <w:shd w:val="clear" w:color="auto" w:fill="auto"/>
              <w:spacing w:line="319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7E8FB462" w14:textId="765B25E4" w:rsidR="00986FC3" w:rsidRPr="00986FC3" w:rsidRDefault="0075055F" w:rsidP="00A96102">
            <w:pPr>
              <w:pStyle w:val="2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налогообложения физических лиц</w:t>
            </w:r>
          </w:p>
        </w:tc>
      </w:tr>
      <w:tr w:rsidR="00986FC3" w:rsidRPr="00986FC3" w14:paraId="0520DE3A" w14:textId="77777777" w:rsidTr="00A96102">
        <w:trPr>
          <w:trHeight w:val="1833"/>
        </w:trPr>
        <w:tc>
          <w:tcPr>
            <w:tcW w:w="567" w:type="dxa"/>
            <w:shd w:val="clear" w:color="auto" w:fill="auto"/>
          </w:tcPr>
          <w:p w14:paraId="3072E4B4" w14:textId="7A547CCC" w:rsidR="00986FC3" w:rsidRPr="00986FC3" w:rsidRDefault="00986FC3" w:rsidP="00986FC3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1</w:t>
            </w:r>
            <w:r w:rsidR="00561DAD">
              <w:rPr>
                <w:sz w:val="28"/>
                <w:szCs w:val="28"/>
              </w:rPr>
              <w:t>2</w:t>
            </w:r>
            <w:r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42BCA3B5" w14:textId="2AE41D72" w:rsidR="002D71BC" w:rsidRPr="00986FC3" w:rsidRDefault="0075055F" w:rsidP="0075055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55F">
              <w:rPr>
                <w:rFonts w:ascii="Times New Roman" w:hAnsi="Times New Roman"/>
                <w:sz w:val="28"/>
                <w:szCs w:val="28"/>
              </w:rPr>
              <w:t xml:space="preserve">О соблюдении в инспекции законодательства о борьбе с коррупцией при организации и проведении закупок товаров (работ, услуг), сохранности государственного имущества </w:t>
            </w:r>
          </w:p>
        </w:tc>
        <w:tc>
          <w:tcPr>
            <w:tcW w:w="1842" w:type="dxa"/>
            <w:shd w:val="clear" w:color="auto" w:fill="auto"/>
          </w:tcPr>
          <w:p w14:paraId="59E13A2F" w14:textId="1DE5E6EC" w:rsidR="00986FC3" w:rsidRPr="00986FC3" w:rsidRDefault="00986FC3" w:rsidP="00561DAD">
            <w:pPr>
              <w:pStyle w:val="aa"/>
              <w:shd w:val="clear" w:color="auto" w:fill="auto"/>
              <w:ind w:left="34"/>
              <w:jc w:val="both"/>
              <w:rPr>
                <w:sz w:val="28"/>
                <w:szCs w:val="28"/>
                <w:lang w:eastAsia="ru-RU"/>
              </w:rPr>
            </w:pPr>
            <w:r w:rsidRPr="00986FC3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14:paraId="7142A135" w14:textId="478B5442" w:rsidR="0075055F" w:rsidRDefault="0075055F" w:rsidP="00A9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14:paraId="0C4A5F61" w14:textId="77777777" w:rsidR="00986FC3" w:rsidRDefault="00986FC3" w:rsidP="00A96102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Главный специалист</w:t>
            </w:r>
          </w:p>
          <w:p w14:paraId="3081F857" w14:textId="07A96351" w:rsidR="0075055F" w:rsidRPr="00986FC3" w:rsidRDefault="0075055F" w:rsidP="00A9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администратор сетей</w:t>
            </w:r>
          </w:p>
        </w:tc>
      </w:tr>
      <w:tr w:rsidR="00A96102" w:rsidRPr="00986FC3" w14:paraId="3E410433" w14:textId="77777777" w:rsidTr="00A96102">
        <w:trPr>
          <w:trHeight w:val="740"/>
        </w:trPr>
        <w:tc>
          <w:tcPr>
            <w:tcW w:w="567" w:type="dxa"/>
            <w:shd w:val="clear" w:color="auto" w:fill="auto"/>
          </w:tcPr>
          <w:p w14:paraId="6C7AA23B" w14:textId="62EA2441" w:rsidR="00A96102" w:rsidRPr="00561DAD" w:rsidRDefault="00A96102" w:rsidP="00986FC3">
            <w:pPr>
              <w:jc w:val="both"/>
              <w:rPr>
                <w:sz w:val="28"/>
                <w:szCs w:val="28"/>
              </w:rPr>
            </w:pPr>
            <w:r w:rsidRPr="00561DAD">
              <w:rPr>
                <w:sz w:val="28"/>
                <w:szCs w:val="28"/>
              </w:rPr>
              <w:t>1</w:t>
            </w:r>
            <w:r w:rsidR="00561DAD" w:rsidRPr="00561DAD">
              <w:rPr>
                <w:sz w:val="28"/>
                <w:szCs w:val="28"/>
              </w:rPr>
              <w:t>3</w:t>
            </w:r>
            <w:r w:rsidRPr="00561DAD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37AE9F5B" w14:textId="7990B553" w:rsidR="002D71BC" w:rsidRPr="00561DAD" w:rsidRDefault="00A96102" w:rsidP="00986F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DAD">
              <w:rPr>
                <w:rFonts w:ascii="Times New Roman" w:hAnsi="Times New Roman"/>
                <w:sz w:val="28"/>
                <w:szCs w:val="28"/>
              </w:rPr>
              <w:t>О предотвращении и урегулировании конфликта интересов</w:t>
            </w:r>
          </w:p>
        </w:tc>
        <w:tc>
          <w:tcPr>
            <w:tcW w:w="1842" w:type="dxa"/>
            <w:shd w:val="clear" w:color="auto" w:fill="auto"/>
          </w:tcPr>
          <w:p w14:paraId="41242B84" w14:textId="4A32DF68" w:rsidR="00A96102" w:rsidRPr="00561DAD" w:rsidRDefault="00A96102" w:rsidP="00561DAD">
            <w:pPr>
              <w:pStyle w:val="aa"/>
              <w:shd w:val="clear" w:color="auto" w:fill="auto"/>
              <w:ind w:left="34"/>
              <w:jc w:val="both"/>
              <w:rPr>
                <w:sz w:val="28"/>
                <w:szCs w:val="28"/>
              </w:rPr>
            </w:pPr>
            <w:r w:rsidRPr="00561DAD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14:paraId="23A64F68" w14:textId="21873258" w:rsidR="00A96102" w:rsidRPr="00561DAD" w:rsidRDefault="00A96102" w:rsidP="00A96102">
            <w:pPr>
              <w:rPr>
                <w:sz w:val="28"/>
                <w:szCs w:val="28"/>
              </w:rPr>
            </w:pPr>
            <w:r w:rsidRPr="00561DAD">
              <w:rPr>
                <w:sz w:val="28"/>
                <w:szCs w:val="28"/>
              </w:rPr>
              <w:t>Главный специалист</w:t>
            </w:r>
          </w:p>
        </w:tc>
      </w:tr>
      <w:tr w:rsidR="007C0207" w:rsidRPr="00986FC3" w14:paraId="4339F546" w14:textId="77777777" w:rsidTr="00A96102">
        <w:trPr>
          <w:trHeight w:val="740"/>
        </w:trPr>
        <w:tc>
          <w:tcPr>
            <w:tcW w:w="567" w:type="dxa"/>
            <w:shd w:val="clear" w:color="auto" w:fill="auto"/>
          </w:tcPr>
          <w:p w14:paraId="04FA56B7" w14:textId="218360E3" w:rsidR="007C0207" w:rsidRPr="00561DAD" w:rsidRDefault="007C0207" w:rsidP="00986F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104" w:type="dxa"/>
            <w:shd w:val="clear" w:color="auto" w:fill="auto"/>
          </w:tcPr>
          <w:p w14:paraId="12DD4AB4" w14:textId="7F39836C" w:rsidR="007C0207" w:rsidRPr="00561DAD" w:rsidRDefault="007C0207" w:rsidP="00986F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207">
              <w:rPr>
                <w:rFonts w:ascii="Times New Roman" w:hAnsi="Times New Roman"/>
                <w:sz w:val="28"/>
                <w:szCs w:val="28"/>
              </w:rPr>
              <w:t>О результатах проведения инвентаризации прав доступа работников в информационные ресурсы, имеющиеся в распоряжении налоговых органов, на предмет исключения фактов использования работниками инспекции логинов, паролей, учетных записей уволенных работников, работников находящихся на больничном, в отпусках и командировках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C020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14:paraId="4E8792E9" w14:textId="3F67EEB8" w:rsidR="007C0207" w:rsidRPr="00561DAD" w:rsidRDefault="007C0207" w:rsidP="00561DAD">
            <w:pPr>
              <w:pStyle w:val="aa"/>
              <w:shd w:val="clear" w:color="auto" w:fill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14:paraId="421BE556" w14:textId="14EDBB5C" w:rsidR="007C0207" w:rsidRPr="00561DAD" w:rsidRDefault="007C0207" w:rsidP="00A96102">
            <w:pPr>
              <w:rPr>
                <w:sz w:val="28"/>
                <w:szCs w:val="28"/>
              </w:rPr>
            </w:pPr>
            <w:r w:rsidRPr="007C0207">
              <w:rPr>
                <w:sz w:val="28"/>
                <w:szCs w:val="28"/>
              </w:rPr>
              <w:t>Ведущий администратор сетей</w:t>
            </w:r>
          </w:p>
        </w:tc>
      </w:tr>
      <w:tr w:rsidR="00986FC3" w:rsidRPr="00986FC3" w14:paraId="4996C040" w14:textId="77777777" w:rsidTr="00A96102">
        <w:trPr>
          <w:trHeight w:val="1031"/>
        </w:trPr>
        <w:tc>
          <w:tcPr>
            <w:tcW w:w="567" w:type="dxa"/>
            <w:shd w:val="clear" w:color="auto" w:fill="auto"/>
          </w:tcPr>
          <w:p w14:paraId="2A8756DA" w14:textId="31915702" w:rsidR="00986FC3" w:rsidRPr="00986FC3" w:rsidRDefault="00986FC3" w:rsidP="00986FC3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1</w:t>
            </w:r>
            <w:r w:rsidR="00561DAD">
              <w:rPr>
                <w:sz w:val="28"/>
                <w:szCs w:val="28"/>
              </w:rPr>
              <w:t>4</w:t>
            </w:r>
            <w:r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251BC582" w14:textId="1376386D" w:rsidR="002D71BC" w:rsidRPr="00986FC3" w:rsidRDefault="00986FC3" w:rsidP="0075055F">
            <w:pPr>
              <w:pStyle w:val="2"/>
              <w:shd w:val="clear" w:color="auto" w:fill="auto"/>
              <w:spacing w:line="31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комиссии по противодействию коррупции на 202</w:t>
            </w:r>
            <w:r w:rsidR="007505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shd w:val="clear" w:color="auto" w:fill="auto"/>
          </w:tcPr>
          <w:p w14:paraId="3574DDAD" w14:textId="4EC3A874" w:rsidR="00986FC3" w:rsidRPr="00986FC3" w:rsidRDefault="00986FC3" w:rsidP="00561DAD">
            <w:pPr>
              <w:pStyle w:val="2"/>
              <w:shd w:val="clear" w:color="auto" w:fill="auto"/>
              <w:spacing w:line="260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5F68FA55" w14:textId="77777777" w:rsidR="00986FC3" w:rsidRPr="00986FC3" w:rsidRDefault="00986FC3" w:rsidP="00561DAD">
            <w:pPr>
              <w:pStyle w:val="2"/>
              <w:shd w:val="clear" w:color="auto" w:fill="auto"/>
              <w:spacing w:line="319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586977" w14:textId="77777777" w:rsidR="00986FC3" w:rsidRPr="00986FC3" w:rsidRDefault="00986FC3" w:rsidP="00561DAD">
            <w:pPr>
              <w:pStyle w:val="2"/>
              <w:shd w:val="clear" w:color="auto" w:fill="auto"/>
              <w:spacing w:line="319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FD2EB39" w14:textId="17DDA63F" w:rsidR="00986FC3" w:rsidRPr="00986FC3" w:rsidRDefault="00A96102" w:rsidP="00A96102">
            <w:pPr>
              <w:pStyle w:val="2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14:paraId="6C101412" w14:textId="77777777" w:rsidR="00A96102" w:rsidRDefault="00A96102" w:rsidP="00A96102">
      <w:pPr>
        <w:widowControl w:val="0"/>
        <w:ind w:left="-709"/>
        <w:jc w:val="both"/>
        <w:rPr>
          <w:sz w:val="20"/>
          <w:szCs w:val="20"/>
        </w:rPr>
      </w:pPr>
    </w:p>
    <w:p w14:paraId="6CA5DDCE" w14:textId="7FAB5CB2" w:rsidR="00D87FA7" w:rsidRPr="00A96102" w:rsidRDefault="00C26C74" w:rsidP="00A96102">
      <w:pPr>
        <w:widowControl w:val="0"/>
        <w:ind w:left="-709" w:firstLine="709"/>
        <w:jc w:val="both"/>
        <w:rPr>
          <w:sz w:val="24"/>
        </w:rPr>
      </w:pPr>
      <w:r w:rsidRPr="00A96102">
        <w:rPr>
          <w:sz w:val="24"/>
        </w:rPr>
        <w:t>*При необходимости (по решению председателя комиссии) дополнительно могут включаться иные вопросы, не вошедшие в утвержденный План</w:t>
      </w:r>
      <w:r w:rsidR="001F30F9" w:rsidRPr="00A96102">
        <w:rPr>
          <w:sz w:val="24"/>
        </w:rPr>
        <w:t xml:space="preserve"> </w:t>
      </w:r>
      <w:r w:rsidRPr="00A96102">
        <w:rPr>
          <w:sz w:val="24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D76207" w:rsidRPr="00A96102">
        <w:rPr>
          <w:sz w:val="24"/>
        </w:rPr>
        <w:t>Могилевскому</w:t>
      </w:r>
      <w:r w:rsidRPr="00A96102">
        <w:rPr>
          <w:sz w:val="24"/>
        </w:rPr>
        <w:t xml:space="preserve"> району</w:t>
      </w:r>
    </w:p>
    <w:sectPr w:rsidR="00D87FA7" w:rsidRPr="00A96102" w:rsidSect="00A9610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25EB"/>
    <w:multiLevelType w:val="hybridMultilevel"/>
    <w:tmpl w:val="132A870A"/>
    <w:lvl w:ilvl="0" w:tplc="1930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65F"/>
    <w:multiLevelType w:val="hybridMultilevel"/>
    <w:tmpl w:val="D0667D6C"/>
    <w:lvl w:ilvl="0" w:tplc="1930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059C"/>
    <w:multiLevelType w:val="hybridMultilevel"/>
    <w:tmpl w:val="2474CD3C"/>
    <w:lvl w:ilvl="0" w:tplc="1930C0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2E8"/>
    <w:rsid w:val="00104924"/>
    <w:rsid w:val="001D6A5A"/>
    <w:rsid w:val="001F30F9"/>
    <w:rsid w:val="0021134C"/>
    <w:rsid w:val="0024701C"/>
    <w:rsid w:val="00256E14"/>
    <w:rsid w:val="00263EA2"/>
    <w:rsid w:val="00265F50"/>
    <w:rsid w:val="002B5D32"/>
    <w:rsid w:val="002D1470"/>
    <w:rsid w:val="002D2C79"/>
    <w:rsid w:val="002D71BC"/>
    <w:rsid w:val="002F6EDC"/>
    <w:rsid w:val="003A22E8"/>
    <w:rsid w:val="003D1620"/>
    <w:rsid w:val="003D3B98"/>
    <w:rsid w:val="003E579B"/>
    <w:rsid w:val="00427B26"/>
    <w:rsid w:val="00433982"/>
    <w:rsid w:val="00474DF4"/>
    <w:rsid w:val="00485C98"/>
    <w:rsid w:val="004C3ABA"/>
    <w:rsid w:val="00507571"/>
    <w:rsid w:val="00527BA2"/>
    <w:rsid w:val="00561DAD"/>
    <w:rsid w:val="005626F7"/>
    <w:rsid w:val="006453BE"/>
    <w:rsid w:val="00685E79"/>
    <w:rsid w:val="007109A5"/>
    <w:rsid w:val="0075055F"/>
    <w:rsid w:val="00753E7A"/>
    <w:rsid w:val="00773003"/>
    <w:rsid w:val="007A5757"/>
    <w:rsid w:val="007C0207"/>
    <w:rsid w:val="00834010"/>
    <w:rsid w:val="008405F0"/>
    <w:rsid w:val="00842FE4"/>
    <w:rsid w:val="00861FA1"/>
    <w:rsid w:val="008833D4"/>
    <w:rsid w:val="008E65E0"/>
    <w:rsid w:val="009105F2"/>
    <w:rsid w:val="00915F8D"/>
    <w:rsid w:val="009261E7"/>
    <w:rsid w:val="00986FC3"/>
    <w:rsid w:val="00990D46"/>
    <w:rsid w:val="00992325"/>
    <w:rsid w:val="009A7992"/>
    <w:rsid w:val="009A7C7B"/>
    <w:rsid w:val="00A66141"/>
    <w:rsid w:val="00A83444"/>
    <w:rsid w:val="00A96102"/>
    <w:rsid w:val="00AB248B"/>
    <w:rsid w:val="00B30959"/>
    <w:rsid w:val="00B675E6"/>
    <w:rsid w:val="00BF6AFB"/>
    <w:rsid w:val="00C26C74"/>
    <w:rsid w:val="00C339A6"/>
    <w:rsid w:val="00C52E52"/>
    <w:rsid w:val="00D0326E"/>
    <w:rsid w:val="00D3760D"/>
    <w:rsid w:val="00D76207"/>
    <w:rsid w:val="00D91741"/>
    <w:rsid w:val="00DC4D0E"/>
    <w:rsid w:val="00DE36C8"/>
    <w:rsid w:val="00E40EDF"/>
    <w:rsid w:val="00EE52F1"/>
    <w:rsid w:val="00FB67BC"/>
    <w:rsid w:val="00FD6CE2"/>
    <w:rsid w:val="00FE35B8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DD88"/>
  <w15:docId w15:val="{1577192F-F197-47D0-88B8-56AA1573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ABA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26C74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C26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B30959"/>
    <w:pPr>
      <w:ind w:firstLine="696"/>
      <w:jc w:val="both"/>
    </w:pPr>
  </w:style>
  <w:style w:type="character" w:customStyle="1" w:styleId="a4">
    <w:name w:val="Основной текст с отступом Знак"/>
    <w:basedOn w:val="a0"/>
    <w:link w:val="a3"/>
    <w:rsid w:val="00B3095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Strong"/>
    <w:qFormat/>
    <w:rsid w:val="00B30959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D6CE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6CE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8">
    <w:name w:val="Основной текст_"/>
    <w:link w:val="2"/>
    <w:rsid w:val="00FD6CE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FD6CE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rsid w:val="00FD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sid w:val="00FD6C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Другое"/>
    <w:basedOn w:val="a"/>
    <w:link w:val="a9"/>
    <w:rsid w:val="00FD6CE2"/>
    <w:pPr>
      <w:widowControl w:val="0"/>
      <w:shd w:val="clear" w:color="auto" w:fill="FFFFFF"/>
    </w:pPr>
    <w:rPr>
      <w:sz w:val="26"/>
      <w:szCs w:val="26"/>
      <w:lang w:eastAsia="en-US"/>
    </w:rPr>
  </w:style>
  <w:style w:type="character" w:customStyle="1" w:styleId="CharStyle25">
    <w:name w:val="Char Style 25"/>
    <w:basedOn w:val="a0"/>
    <w:uiPriority w:val="99"/>
    <w:rsid w:val="00D76207"/>
    <w:rPr>
      <w:rFonts w:cs="Times New Roman"/>
      <w:sz w:val="24"/>
      <w:szCs w:val="24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7C02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6835-1A7D-4CEE-A9E0-C7D62117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Максим Ярмоленко</cp:lastModifiedBy>
  <cp:revision>2</cp:revision>
  <cp:lastPrinted>2024-12-20T11:54:00Z</cp:lastPrinted>
  <dcterms:created xsi:type="dcterms:W3CDTF">2024-12-30T13:42:00Z</dcterms:created>
  <dcterms:modified xsi:type="dcterms:W3CDTF">2024-12-31T05:58:00Z</dcterms:modified>
</cp:coreProperties>
</file>